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27BB9AFF" wp14:editId="6335E3E7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1" w:rsidRPr="002215A1" w:rsidRDefault="002215A1" w:rsidP="002215A1">
      <w:pPr>
        <w:spacing w:line="259" w:lineRule="auto"/>
        <w:outlineLvl w:val="0"/>
        <w:rPr>
          <w:rFonts w:ascii="Arial" w:eastAsiaTheme="minorHAnsi" w:hAnsi="Arial" w:cs="Arial"/>
          <w:sz w:val="22"/>
          <w:szCs w:val="22"/>
          <w:lang w:val="hr-HR" w:eastAsia="hr-HR"/>
        </w:rPr>
      </w:pPr>
      <w:proofErr w:type="spellStart"/>
      <w:r w:rsidRPr="002215A1">
        <w:rPr>
          <w:rFonts w:ascii="Arial" w:eastAsiaTheme="minorHAnsi" w:hAnsi="Arial" w:cs="Arial"/>
          <w:sz w:val="22"/>
          <w:szCs w:val="22"/>
          <w:lang w:val="de-DE"/>
        </w:rPr>
        <w:t>Klasa</w:t>
      </w:r>
      <w:proofErr w:type="spellEnd"/>
      <w:r w:rsidRPr="002215A1">
        <w:rPr>
          <w:rFonts w:ascii="Arial" w:eastAsiaTheme="minorHAnsi" w:hAnsi="Arial" w:cs="Arial"/>
          <w:sz w:val="22"/>
          <w:szCs w:val="22"/>
          <w:lang w:val="de-DE"/>
        </w:rPr>
        <w:t xml:space="preserve">: </w:t>
      </w:r>
      <w:r w:rsidR="00CB18A3">
        <w:rPr>
          <w:rFonts w:ascii="Arial" w:eastAsiaTheme="minorHAnsi" w:hAnsi="Arial" w:cs="Arial"/>
          <w:sz w:val="22"/>
          <w:szCs w:val="22"/>
          <w:lang w:val="hr-HR"/>
        </w:rPr>
        <w:t>003-06/18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-01/9</w:t>
      </w:r>
    </w:p>
    <w:p w:rsidR="002215A1" w:rsidRPr="002215A1" w:rsidRDefault="00CB18A3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de-DE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de-DE"/>
        </w:rPr>
        <w:t>Ur.broj</w:t>
      </w:r>
      <w:proofErr w:type="spellEnd"/>
      <w:r>
        <w:rPr>
          <w:rFonts w:ascii="Arial" w:eastAsiaTheme="minorHAnsi" w:hAnsi="Arial" w:cs="Arial"/>
          <w:sz w:val="22"/>
          <w:szCs w:val="22"/>
          <w:lang w:val="de-DE"/>
        </w:rPr>
        <w:t>: 2170-55-01-18</w:t>
      </w:r>
      <w:r w:rsidR="00020FA3">
        <w:rPr>
          <w:rFonts w:ascii="Arial" w:eastAsiaTheme="minorHAnsi" w:hAnsi="Arial" w:cs="Arial"/>
          <w:sz w:val="22"/>
          <w:szCs w:val="22"/>
          <w:lang w:val="de-DE"/>
        </w:rPr>
        <w:t>-4</w:t>
      </w:r>
      <w:r w:rsidR="003910DC">
        <w:rPr>
          <w:rFonts w:ascii="Arial" w:eastAsiaTheme="minorHAnsi" w:hAnsi="Arial" w:cs="Arial"/>
          <w:sz w:val="22"/>
          <w:szCs w:val="22"/>
          <w:lang w:val="de-DE"/>
        </w:rPr>
        <w:t xml:space="preserve"> </w:t>
      </w:r>
    </w:p>
    <w:p w:rsidR="002215A1" w:rsidRPr="002215A1" w:rsidRDefault="00CB18A3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>U Rijeci, 27</w:t>
      </w:r>
      <w:r w:rsidR="00DD1FF1">
        <w:rPr>
          <w:rFonts w:ascii="Arial" w:eastAsiaTheme="minorHAnsi" w:hAnsi="Arial" w:cs="Arial"/>
          <w:sz w:val="22"/>
          <w:szCs w:val="22"/>
          <w:lang w:val="hr-HR"/>
        </w:rPr>
        <w:t xml:space="preserve">. 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rujna</w:t>
      </w:r>
      <w:r>
        <w:rPr>
          <w:rFonts w:ascii="Arial" w:eastAsiaTheme="minorHAnsi" w:hAnsi="Arial" w:cs="Arial"/>
          <w:sz w:val="22"/>
          <w:szCs w:val="22"/>
          <w:lang w:val="hr-HR"/>
        </w:rPr>
        <w:t xml:space="preserve"> 2018</w:t>
      </w:r>
      <w:r w:rsidR="002215A1" w:rsidRPr="002215A1">
        <w:rPr>
          <w:rFonts w:ascii="Arial" w:eastAsiaTheme="minorHAnsi" w:hAnsi="Arial" w:cs="Arial"/>
          <w:sz w:val="22"/>
          <w:szCs w:val="22"/>
          <w:lang w:val="hr-HR"/>
        </w:rPr>
        <w:t>. godine</w:t>
      </w:r>
    </w:p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Pr="00211828" w:rsidRDefault="00CB18A3" w:rsidP="00CB18A3">
      <w:pPr>
        <w:pStyle w:val="Tijeloteksta2"/>
        <w:ind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11828">
        <w:rPr>
          <w:rFonts w:ascii="Arial" w:hAnsi="Arial" w:cs="Arial"/>
          <w:b w:val="0"/>
          <w:bCs w:val="0"/>
          <w:sz w:val="22"/>
          <w:szCs w:val="22"/>
        </w:rPr>
        <w:t>Na temelju članka 118. stavak 2. Zakona o odgoju i obrazovanju u osnovnoj i srednjoj školi (Narodne novine br. 87/08, 86/09, 92/10, 105/10, 90/11, 05/12, 16/12, 86/12, 126/12, 94/13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>152/14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i 7/17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), članka 48. stavak 1. točka 5. Statuta Osnovne škole «PEHLIN» Školski odbor na svojoj </w:t>
      </w:r>
      <w:r>
        <w:rPr>
          <w:rFonts w:ascii="Arial" w:hAnsi="Arial" w:cs="Arial"/>
          <w:b w:val="0"/>
          <w:bCs w:val="0"/>
          <w:sz w:val="22"/>
          <w:szCs w:val="22"/>
        </w:rPr>
        <w:t>17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. sjednici održanoj dana </w:t>
      </w:r>
      <w:r>
        <w:rPr>
          <w:rFonts w:ascii="Arial" w:hAnsi="Arial" w:cs="Arial"/>
          <w:b w:val="0"/>
          <w:bCs w:val="0"/>
          <w:sz w:val="22"/>
          <w:szCs w:val="22"/>
        </w:rPr>
        <w:t>27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</w:rPr>
        <w:t>rujna 2018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 xml:space="preserve">. godine na prijedlog </w:t>
      </w:r>
      <w:r>
        <w:rPr>
          <w:rFonts w:ascii="Arial" w:hAnsi="Arial" w:cs="Arial"/>
          <w:b w:val="0"/>
          <w:bCs w:val="0"/>
          <w:sz w:val="22"/>
          <w:szCs w:val="22"/>
        </w:rPr>
        <w:t>ravnatelja š</w:t>
      </w:r>
      <w:r w:rsidRPr="00211828">
        <w:rPr>
          <w:rFonts w:ascii="Arial" w:hAnsi="Arial" w:cs="Arial"/>
          <w:b w:val="0"/>
          <w:bCs w:val="0"/>
          <w:sz w:val="22"/>
          <w:szCs w:val="22"/>
        </w:rPr>
        <w:t>kole, a po prethodno pribavljenom pozitivnom mišljenju Učiteljskog vijeća i Vijeća roditelja donosi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Pr="00211828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ODLUKU</w:t>
      </w: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o donošenju Godišnjeg plana i programa za školsku 2018./2019. godinu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Godišnji plan i program za školsku godinu 2018./2019.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CB18A3" w:rsidRDefault="00CB18A3" w:rsidP="00CB18A3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CB18A3" w:rsidRDefault="00CB18A3" w:rsidP="00CB18A3">
      <w:pPr>
        <w:pStyle w:val="Tijeloteksta3"/>
      </w:pPr>
    </w:p>
    <w:p w:rsidR="00E01E8E" w:rsidRDefault="00E01E8E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C02D00" w:rsidRPr="00DD1FF1" w:rsidRDefault="00DD1FF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1FF1">
        <w:rPr>
          <w:rFonts w:ascii="Arial" w:hAnsi="Arial" w:cs="Arial"/>
          <w:sz w:val="22"/>
          <w:szCs w:val="22"/>
        </w:rPr>
        <w:t>Predsjednik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Školskog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odbora</w:t>
      </w:r>
      <w:proofErr w:type="spellEnd"/>
      <w:r w:rsidRPr="00DD1FF1">
        <w:rPr>
          <w:rFonts w:ascii="Arial" w:hAnsi="Arial" w:cs="Arial"/>
          <w:sz w:val="22"/>
          <w:szCs w:val="22"/>
        </w:rPr>
        <w:t>:</w:t>
      </w: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  <w:t xml:space="preserve">Mate </w:t>
      </w:r>
      <w:proofErr w:type="spellStart"/>
      <w:r w:rsidRPr="00DD1FF1">
        <w:rPr>
          <w:rFonts w:ascii="Arial" w:hAnsi="Arial" w:cs="Arial"/>
          <w:sz w:val="22"/>
          <w:szCs w:val="22"/>
        </w:rPr>
        <w:t>Verović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1FF1">
        <w:rPr>
          <w:rFonts w:ascii="Arial" w:hAnsi="Arial" w:cs="Arial"/>
          <w:sz w:val="22"/>
          <w:szCs w:val="22"/>
        </w:rPr>
        <w:t>mag.prim.educ</w:t>
      </w:r>
      <w:proofErr w:type="spellEnd"/>
      <w:r w:rsidRPr="00DD1FF1">
        <w:rPr>
          <w:rFonts w:ascii="Arial" w:hAnsi="Arial" w:cs="Arial"/>
          <w:sz w:val="22"/>
          <w:szCs w:val="22"/>
        </w:rPr>
        <w:t>.</w:t>
      </w:r>
    </w:p>
    <w:sectPr w:rsidR="00DD1FF1" w:rsidRPr="00D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E"/>
    <w:rsid w:val="00020FA3"/>
    <w:rsid w:val="002215A1"/>
    <w:rsid w:val="003910DC"/>
    <w:rsid w:val="00445F1E"/>
    <w:rsid w:val="00482185"/>
    <w:rsid w:val="004A0C2A"/>
    <w:rsid w:val="00A64543"/>
    <w:rsid w:val="00C02D00"/>
    <w:rsid w:val="00CB18A3"/>
    <w:rsid w:val="00DD1FF1"/>
    <w:rsid w:val="00E01E8E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677B-4BBB-4511-9060-B0B0DCD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E01E8E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E01E8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F1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20FA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0FA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2017-10-04T08:59:00Z</cp:lastPrinted>
  <dcterms:created xsi:type="dcterms:W3CDTF">2019-01-24T09:02:00Z</dcterms:created>
  <dcterms:modified xsi:type="dcterms:W3CDTF">2019-01-24T09:02:00Z</dcterms:modified>
</cp:coreProperties>
</file>